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4" w:rsidRDefault="0040591C" w:rsidP="00F707C4">
      <w:pPr>
        <w:rPr>
          <w:rFonts w:ascii="Georgia" w:hAnsi="Georgia"/>
          <w:sz w:val="40"/>
        </w:rPr>
      </w:pPr>
      <w:r>
        <w:rPr>
          <w:rFonts w:ascii="Georgia" w:hAnsi="Georgia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106878</wp:posOffset>
            </wp:positionH>
            <wp:positionV relativeFrom="paragraph">
              <wp:posOffset>-724395</wp:posOffset>
            </wp:positionV>
            <wp:extent cx="5711825" cy="1899920"/>
            <wp:effectExtent l="0" t="0" r="3175" b="5080"/>
            <wp:wrapNone/>
            <wp:docPr id="2" name="Picture 2" descr="C:\Users\LRS0014\Downloads\Copy of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S0014\Downloads\Copy of 201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C4" w:rsidRDefault="00F707C4" w:rsidP="00F707C4">
      <w:pPr>
        <w:rPr>
          <w:rFonts w:ascii="Georgia" w:hAnsi="Georgia"/>
          <w:sz w:val="40"/>
        </w:rPr>
      </w:pPr>
    </w:p>
    <w:p w:rsidR="00F707C4" w:rsidRDefault="00F707C4" w:rsidP="00F707C4">
      <w:pPr>
        <w:rPr>
          <w:rFonts w:ascii="Georgia" w:hAnsi="Georgia"/>
          <w:sz w:val="40"/>
        </w:rPr>
      </w:pPr>
    </w:p>
    <w:p w:rsidR="00FD7CEA" w:rsidRPr="0040591C" w:rsidRDefault="005E0473" w:rsidP="00F707C4">
      <w:pPr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Quit 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Start 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4F4556" w:rsidRPr="0040591C" w:rsidRDefault="004F4556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Visit </w:t>
      </w:r>
      <w:r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</w:r>
      <w:r w:rsidRPr="0040591C">
        <w:rPr>
          <w:rFonts w:ascii="Perpetua" w:hAnsi="Perpetua" w:cs="FrankRuehl"/>
          <w:sz w:val="40"/>
        </w:rPr>
        <w:t>_______</w:t>
      </w:r>
      <w:r w:rsidR="008013FB" w:rsidRPr="0040591C">
        <w:rPr>
          <w:rFonts w:ascii="Perpetua" w:hAnsi="Perpetua" w:cs="FrankRuehl"/>
          <w:sz w:val="40"/>
        </w:rPr>
        <w:t>_______</w:t>
      </w:r>
      <w:r w:rsidRPr="0040591C">
        <w:rPr>
          <w:rFonts w:ascii="Perpetua" w:hAnsi="Perpetua" w:cs="FrankRuehl"/>
          <w:sz w:val="40"/>
        </w:rPr>
        <w:t>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Accept </w:t>
      </w:r>
      <w:r w:rsidR="00D31864" w:rsidRPr="0040591C">
        <w:rPr>
          <w:rFonts w:ascii="Perpetua" w:hAnsi="Perpetua" w:cs="FrankRuehl"/>
          <w:sz w:val="40"/>
        </w:rPr>
        <w:tab/>
      </w:r>
      <w:r w:rsid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Honor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Make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See </w:t>
      </w:r>
      <w:r w:rsidR="00D31864" w:rsidRPr="0040591C">
        <w:rPr>
          <w:rFonts w:ascii="Perpetua" w:hAnsi="Perpetua" w:cs="FrankRuehl"/>
          <w:sz w:val="40"/>
        </w:rPr>
        <w:tab/>
      </w:r>
      <w:r w:rsidR="00D31864" w:rsidRPr="0040591C">
        <w:rPr>
          <w:rFonts w:ascii="Perpetua" w:hAnsi="Perpetua" w:cs="FrankRuehl"/>
          <w:sz w:val="40"/>
        </w:rPr>
        <w:tab/>
      </w:r>
      <w:r w:rsid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Learn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4F4556" w:rsidRPr="0040591C" w:rsidRDefault="004F4556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Give </w:t>
      </w:r>
      <w:r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Eat </w:t>
      </w:r>
      <w:r w:rsidR="00D31864" w:rsidRPr="0040591C">
        <w:rPr>
          <w:rFonts w:ascii="Perpetua" w:hAnsi="Perpetua" w:cs="FrankRuehl"/>
          <w:sz w:val="40"/>
        </w:rPr>
        <w:tab/>
      </w:r>
      <w:r w:rsidR="00D31864" w:rsidRPr="0040591C">
        <w:rPr>
          <w:rFonts w:ascii="Perpetua" w:hAnsi="Perpetua" w:cs="FrankRuehl"/>
          <w:sz w:val="40"/>
        </w:rPr>
        <w:tab/>
      </w:r>
      <w:r w:rsidR="0040591C">
        <w:rPr>
          <w:rFonts w:ascii="Perpetua" w:hAnsi="Perpetua" w:cs="FrankRuehl"/>
          <w:sz w:val="40"/>
        </w:rPr>
        <w:tab/>
      </w:r>
      <w:bookmarkStart w:id="0" w:name="_GoBack"/>
      <w:bookmarkEnd w:id="0"/>
      <w:r w:rsidR="008013FB" w:rsidRPr="0040591C">
        <w:rPr>
          <w:rFonts w:ascii="Perpetua" w:hAnsi="Perpetua" w:cs="FrankRuehl"/>
          <w:sz w:val="40"/>
        </w:rPr>
        <w:t>____________________________________</w:t>
      </w:r>
    </w:p>
    <w:p w:rsidR="005E0473" w:rsidRPr="0040591C" w:rsidRDefault="005E0473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Have </w:t>
      </w:r>
      <w:r w:rsidR="00D31864"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D31864" w:rsidRPr="0040591C" w:rsidRDefault="00D31864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Be </w:t>
      </w:r>
      <w:r w:rsidRPr="0040591C">
        <w:rPr>
          <w:rFonts w:ascii="Perpetua" w:hAnsi="Perpetua" w:cs="FrankRuehl"/>
          <w:sz w:val="40"/>
        </w:rPr>
        <w:tab/>
      </w:r>
      <w:r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D31864" w:rsidRPr="0040591C" w:rsidRDefault="00D31864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>Act</w:t>
      </w:r>
      <w:r w:rsidRPr="0040591C">
        <w:rPr>
          <w:rFonts w:ascii="Perpetua" w:hAnsi="Perpetua" w:cs="FrankRuehl"/>
          <w:sz w:val="40"/>
        </w:rPr>
        <w:tab/>
      </w:r>
      <w:r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D31864" w:rsidRPr="0040591C" w:rsidRDefault="00D31864" w:rsidP="004F4556">
      <w:pPr>
        <w:spacing w:before="160" w:after="0"/>
        <w:rPr>
          <w:rFonts w:ascii="Perpetua" w:hAnsi="Perpetua" w:cs="FrankRuehl"/>
          <w:sz w:val="40"/>
        </w:rPr>
      </w:pPr>
      <w:r w:rsidRPr="0040591C">
        <w:rPr>
          <w:rFonts w:ascii="Perpetua" w:hAnsi="Perpetua" w:cs="FrankRuehl"/>
          <w:sz w:val="40"/>
        </w:rPr>
        <w:t xml:space="preserve">Grow </w:t>
      </w:r>
      <w:r w:rsidRPr="0040591C">
        <w:rPr>
          <w:rFonts w:ascii="Perpetua" w:hAnsi="Perpetua" w:cs="FrankRuehl"/>
          <w:sz w:val="40"/>
        </w:rPr>
        <w:tab/>
      </w:r>
      <w:r w:rsidR="008013FB" w:rsidRPr="0040591C">
        <w:rPr>
          <w:rFonts w:ascii="Perpetua" w:hAnsi="Perpetua" w:cs="FrankRuehl"/>
          <w:sz w:val="40"/>
        </w:rPr>
        <w:tab/>
        <w:t>____________________________________</w:t>
      </w:r>
    </w:p>
    <w:p w:rsidR="005E0473" w:rsidRPr="008013FB" w:rsidRDefault="00D31864" w:rsidP="00F707C4">
      <w:pPr>
        <w:spacing w:before="160" w:after="0"/>
        <w:rPr>
          <w:rFonts w:ascii="Century Gothic" w:hAnsi="Century Gothic"/>
          <w:sz w:val="40"/>
        </w:rPr>
      </w:pPr>
      <w:r w:rsidRPr="0040591C">
        <w:rPr>
          <w:rFonts w:ascii="Perpetua" w:hAnsi="Perpetua" w:cs="FrankRuehl"/>
          <w:sz w:val="40"/>
        </w:rPr>
        <w:t xml:space="preserve">Invest  </w:t>
      </w:r>
      <w:r w:rsidRPr="008013FB">
        <w:rPr>
          <w:rFonts w:ascii="Century Gothic" w:hAnsi="Century Gothic"/>
          <w:sz w:val="40"/>
        </w:rPr>
        <w:tab/>
      </w:r>
      <w:r w:rsidR="008013FB">
        <w:rPr>
          <w:rFonts w:ascii="Century Gothic" w:hAnsi="Century Gothic"/>
          <w:sz w:val="40"/>
        </w:rPr>
        <w:tab/>
      </w:r>
      <w:r w:rsidR="008013FB" w:rsidRPr="008013FB">
        <w:rPr>
          <w:rFonts w:ascii="Century Gothic" w:hAnsi="Century Gothic"/>
          <w:sz w:val="40"/>
        </w:rPr>
        <w:t>_______</w:t>
      </w:r>
      <w:r w:rsidR="008013FB">
        <w:rPr>
          <w:rFonts w:ascii="Century Gothic" w:hAnsi="Century Gothic"/>
          <w:sz w:val="40"/>
        </w:rPr>
        <w:t>_______</w:t>
      </w:r>
      <w:r w:rsidR="008013FB" w:rsidRPr="008013FB">
        <w:rPr>
          <w:rFonts w:ascii="Century Gothic" w:hAnsi="Century Gothic"/>
          <w:sz w:val="40"/>
        </w:rPr>
        <w:t>______________________</w:t>
      </w:r>
    </w:p>
    <w:sectPr w:rsidR="005E0473" w:rsidRPr="008013FB" w:rsidSect="004F455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C45"/>
    <w:multiLevelType w:val="hybridMultilevel"/>
    <w:tmpl w:val="EF14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73"/>
    <w:rsid w:val="00246886"/>
    <w:rsid w:val="00377D5A"/>
    <w:rsid w:val="0040591C"/>
    <w:rsid w:val="004F4556"/>
    <w:rsid w:val="005E0473"/>
    <w:rsid w:val="00742B8D"/>
    <w:rsid w:val="008013FB"/>
    <w:rsid w:val="00B52774"/>
    <w:rsid w:val="00D31864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0599-9AB8-4825-8723-1EFAC3D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642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Lysha Stanford</dc:creator>
  <cp:lastModifiedBy>Lysha Stanford</cp:lastModifiedBy>
  <cp:revision>2</cp:revision>
  <dcterms:created xsi:type="dcterms:W3CDTF">2016-08-02T18:58:00Z</dcterms:created>
  <dcterms:modified xsi:type="dcterms:W3CDTF">2016-08-02T18:58:00Z</dcterms:modified>
</cp:coreProperties>
</file>